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114" w:type="dxa"/>
        <w:tblInd w:w="-516" w:type="dxa"/>
        <w:tblLook w:val="01E0" w:firstRow="1" w:lastRow="1" w:firstColumn="1" w:lastColumn="1" w:noHBand="0" w:noVBand="0"/>
      </w:tblPr>
      <w:tblGrid>
        <w:gridCol w:w="3567"/>
        <w:gridCol w:w="3961"/>
        <w:gridCol w:w="3586"/>
      </w:tblGrid>
      <w:tr w:rsidR="00C55C23" w:rsidRPr="00BF4862" w:rsidTr="00776410">
        <w:trPr>
          <w:trHeight w:val="3885"/>
        </w:trPr>
        <w:tc>
          <w:tcPr>
            <w:tcW w:w="3771" w:type="dxa"/>
          </w:tcPr>
          <w:p w:rsidR="00C55C23" w:rsidRPr="00C55C23" w:rsidRDefault="00C55C23" w:rsidP="00776410">
            <w:pPr>
              <w:spacing w:after="0" w:line="240" w:lineRule="auto"/>
              <w:jc w:val="center"/>
              <w:rPr>
                <w:b/>
                <w:sz w:val="18"/>
                <w:szCs w:val="18"/>
                <w:lang w:val="ru-RU" w:eastAsia="ru-RU"/>
              </w:rPr>
            </w:pPr>
            <w:r w:rsidRPr="00C55C23">
              <w:rPr>
                <w:b/>
                <w:sz w:val="18"/>
                <w:szCs w:val="18"/>
                <w:lang w:val="ru-RU" w:eastAsia="ru-RU"/>
              </w:rPr>
              <w:t>Муниципальное бюджетное</w:t>
            </w:r>
          </w:p>
          <w:p w:rsidR="00C55C23" w:rsidRPr="00C55C23" w:rsidRDefault="00C55C23" w:rsidP="00776410">
            <w:pPr>
              <w:spacing w:after="0" w:line="240" w:lineRule="auto"/>
              <w:jc w:val="center"/>
              <w:rPr>
                <w:b/>
                <w:sz w:val="18"/>
                <w:szCs w:val="18"/>
                <w:lang w:val="ru-RU" w:eastAsia="ru-RU"/>
              </w:rPr>
            </w:pPr>
            <w:r w:rsidRPr="00C55C23">
              <w:rPr>
                <w:b/>
                <w:sz w:val="18"/>
                <w:szCs w:val="18"/>
                <w:lang w:val="ru-RU" w:eastAsia="ru-RU"/>
              </w:rPr>
              <w:t>общеобразовательное учреждение</w:t>
            </w:r>
          </w:p>
          <w:p w:rsidR="00C55C23" w:rsidRPr="00C55C23" w:rsidRDefault="00C55C23" w:rsidP="00776410">
            <w:pPr>
              <w:spacing w:after="0" w:line="240" w:lineRule="auto"/>
              <w:jc w:val="center"/>
              <w:rPr>
                <w:b/>
                <w:sz w:val="18"/>
                <w:szCs w:val="18"/>
                <w:lang w:val="ru-RU" w:eastAsia="ru-RU"/>
              </w:rPr>
            </w:pPr>
            <w:r w:rsidRPr="00C55C23">
              <w:rPr>
                <w:b/>
                <w:sz w:val="18"/>
                <w:szCs w:val="18"/>
                <w:lang w:val="ru-RU" w:eastAsia="ru-RU"/>
              </w:rPr>
              <w:t>«Тат.Ходяшевская средняя общеобразовательная школа»</w:t>
            </w:r>
          </w:p>
          <w:p w:rsidR="00C55C23" w:rsidRPr="00C55C23" w:rsidRDefault="00C55C23" w:rsidP="00776410">
            <w:pPr>
              <w:spacing w:after="0" w:line="240" w:lineRule="auto"/>
              <w:jc w:val="center"/>
              <w:rPr>
                <w:b/>
                <w:sz w:val="18"/>
                <w:szCs w:val="18"/>
                <w:lang w:val="ru-RU" w:eastAsia="ru-RU"/>
              </w:rPr>
            </w:pPr>
            <w:r w:rsidRPr="00C55C23">
              <w:rPr>
                <w:b/>
                <w:sz w:val="18"/>
                <w:szCs w:val="18"/>
                <w:lang w:val="ru-RU" w:eastAsia="ru-RU"/>
              </w:rPr>
              <w:t>Пестречинского</w:t>
            </w:r>
          </w:p>
          <w:p w:rsidR="00C55C23" w:rsidRPr="00C55C23" w:rsidRDefault="00C55C23" w:rsidP="00776410">
            <w:pPr>
              <w:spacing w:after="0" w:line="240" w:lineRule="auto"/>
              <w:jc w:val="center"/>
              <w:rPr>
                <w:b/>
                <w:sz w:val="18"/>
                <w:szCs w:val="18"/>
                <w:lang w:val="ru-RU" w:eastAsia="ru-RU"/>
              </w:rPr>
            </w:pPr>
            <w:r w:rsidRPr="00C55C23">
              <w:rPr>
                <w:b/>
                <w:sz w:val="18"/>
                <w:szCs w:val="18"/>
                <w:lang w:val="ru-RU" w:eastAsia="ru-RU"/>
              </w:rPr>
              <w:t>муниципального района</w:t>
            </w:r>
          </w:p>
          <w:p w:rsidR="00C55C23" w:rsidRPr="00C55C23" w:rsidRDefault="00C55C23" w:rsidP="00776410">
            <w:pPr>
              <w:spacing w:after="0" w:line="240" w:lineRule="auto"/>
              <w:jc w:val="center"/>
              <w:rPr>
                <w:b/>
                <w:sz w:val="18"/>
                <w:szCs w:val="18"/>
                <w:lang w:val="ru-RU" w:eastAsia="ru-RU"/>
              </w:rPr>
            </w:pPr>
            <w:r w:rsidRPr="00C55C23">
              <w:rPr>
                <w:b/>
                <w:sz w:val="18"/>
                <w:szCs w:val="18"/>
                <w:lang w:val="ru-RU" w:eastAsia="ru-RU"/>
              </w:rPr>
              <w:t>Республики Татарстан</w:t>
            </w:r>
          </w:p>
          <w:p w:rsidR="00C55C23" w:rsidRPr="00C55C23" w:rsidRDefault="00C55C23" w:rsidP="00776410">
            <w:pPr>
              <w:spacing w:after="0" w:line="240" w:lineRule="auto"/>
              <w:jc w:val="center"/>
              <w:rPr>
                <w:b/>
                <w:sz w:val="18"/>
                <w:szCs w:val="18"/>
                <w:lang w:val="ru-RU" w:eastAsia="ru-RU"/>
              </w:rPr>
            </w:pPr>
            <w:r w:rsidRPr="00C55C23">
              <w:rPr>
                <w:b/>
                <w:sz w:val="18"/>
                <w:szCs w:val="18"/>
                <w:lang w:val="ru-RU" w:eastAsia="ru-RU"/>
              </w:rPr>
              <w:t>4227</w:t>
            </w:r>
            <w:r w:rsidRPr="00BF4862">
              <w:rPr>
                <w:b/>
                <w:sz w:val="18"/>
                <w:szCs w:val="18"/>
                <w:lang w:val="tt-RU" w:eastAsia="ru-RU"/>
              </w:rPr>
              <w:t>82</w:t>
            </w:r>
            <w:r w:rsidRPr="00C55C23">
              <w:rPr>
                <w:b/>
                <w:sz w:val="18"/>
                <w:szCs w:val="18"/>
                <w:lang w:val="ru-RU" w:eastAsia="ru-RU"/>
              </w:rPr>
              <w:t xml:space="preserve"> ,РТ, Пестречинский район</w:t>
            </w:r>
          </w:p>
          <w:p w:rsidR="00C55C23" w:rsidRPr="00C55C23" w:rsidRDefault="00C55C23" w:rsidP="00776410">
            <w:pPr>
              <w:spacing w:after="0" w:line="240" w:lineRule="auto"/>
              <w:jc w:val="center"/>
              <w:rPr>
                <w:b/>
                <w:sz w:val="18"/>
                <w:szCs w:val="18"/>
                <w:lang w:val="ru-RU" w:eastAsia="ru-RU"/>
              </w:rPr>
            </w:pPr>
            <w:proofErr w:type="spellStart"/>
            <w:r w:rsidRPr="00C55C23">
              <w:rPr>
                <w:b/>
                <w:sz w:val="18"/>
                <w:szCs w:val="18"/>
                <w:lang w:val="ru-RU" w:eastAsia="ru-RU"/>
              </w:rPr>
              <w:t>с</w:t>
            </w:r>
            <w:proofErr w:type="gramStart"/>
            <w:r w:rsidRPr="00C55C23">
              <w:rPr>
                <w:b/>
                <w:sz w:val="18"/>
                <w:szCs w:val="18"/>
                <w:lang w:val="ru-RU" w:eastAsia="ru-RU"/>
              </w:rPr>
              <w:t>.Т</w:t>
            </w:r>
            <w:proofErr w:type="gramEnd"/>
            <w:r w:rsidRPr="00C55C23">
              <w:rPr>
                <w:b/>
                <w:sz w:val="18"/>
                <w:szCs w:val="18"/>
                <w:lang w:val="ru-RU" w:eastAsia="ru-RU"/>
              </w:rPr>
              <w:t>атарское</w:t>
            </w:r>
            <w:proofErr w:type="spellEnd"/>
            <w:r w:rsidRPr="00C55C23">
              <w:rPr>
                <w:b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C55C23">
              <w:rPr>
                <w:b/>
                <w:sz w:val="18"/>
                <w:szCs w:val="18"/>
                <w:lang w:val="ru-RU" w:eastAsia="ru-RU"/>
              </w:rPr>
              <w:t>Ходяшево</w:t>
            </w:r>
            <w:proofErr w:type="spellEnd"/>
          </w:p>
          <w:p w:rsidR="00C55C23" w:rsidRPr="00C55C23" w:rsidRDefault="00C55C23" w:rsidP="00776410">
            <w:pPr>
              <w:spacing w:after="0" w:line="240" w:lineRule="auto"/>
              <w:jc w:val="center"/>
              <w:rPr>
                <w:b/>
                <w:sz w:val="18"/>
                <w:szCs w:val="18"/>
                <w:lang w:val="ru-RU" w:eastAsia="ru-RU"/>
              </w:rPr>
            </w:pPr>
            <w:r w:rsidRPr="00C55C23">
              <w:rPr>
                <w:b/>
                <w:sz w:val="18"/>
                <w:szCs w:val="18"/>
                <w:lang w:val="ru-RU" w:eastAsia="ru-RU"/>
              </w:rPr>
              <w:t>ул.   Советская д.15а</w:t>
            </w:r>
          </w:p>
          <w:p w:rsidR="00C55C23" w:rsidRPr="00C55C23" w:rsidRDefault="00C55C23" w:rsidP="00776410">
            <w:pPr>
              <w:spacing w:after="0" w:line="240" w:lineRule="auto"/>
              <w:jc w:val="center"/>
              <w:rPr>
                <w:b/>
                <w:sz w:val="18"/>
                <w:szCs w:val="18"/>
                <w:lang w:val="ru-RU" w:eastAsia="ru-RU"/>
              </w:rPr>
            </w:pPr>
            <w:r w:rsidRPr="00C55C23">
              <w:rPr>
                <w:b/>
                <w:sz w:val="18"/>
                <w:szCs w:val="18"/>
                <w:lang w:val="ru-RU" w:eastAsia="ru-RU"/>
              </w:rPr>
              <w:t>Тел./факс: 8(84</w:t>
            </w:r>
            <w:r w:rsidRPr="00BF4862">
              <w:rPr>
                <w:b/>
                <w:sz w:val="18"/>
                <w:szCs w:val="18"/>
                <w:lang w:val="tt-RU" w:eastAsia="ru-RU"/>
              </w:rPr>
              <w:t>3</w:t>
            </w:r>
            <w:r w:rsidRPr="00C55C23">
              <w:rPr>
                <w:b/>
                <w:sz w:val="18"/>
                <w:szCs w:val="18"/>
                <w:lang w:val="ru-RU" w:eastAsia="ru-RU"/>
              </w:rPr>
              <w:t>67) -3-31-51</w:t>
            </w:r>
          </w:p>
          <w:p w:rsidR="00C55C23" w:rsidRPr="00C55C23" w:rsidRDefault="00C55C23" w:rsidP="00776410">
            <w:pPr>
              <w:spacing w:after="0" w:line="240" w:lineRule="auto"/>
              <w:jc w:val="center"/>
              <w:rPr>
                <w:b/>
                <w:sz w:val="18"/>
                <w:szCs w:val="18"/>
                <w:lang w:val="ru-RU" w:eastAsia="ru-RU"/>
              </w:rPr>
            </w:pPr>
            <w:r w:rsidRPr="00BF4862">
              <w:rPr>
                <w:b/>
                <w:sz w:val="18"/>
                <w:szCs w:val="18"/>
                <w:lang w:eastAsia="ru-RU"/>
              </w:rPr>
              <w:t>E</w:t>
            </w:r>
            <w:r w:rsidRPr="00C55C23">
              <w:rPr>
                <w:b/>
                <w:sz w:val="18"/>
                <w:szCs w:val="18"/>
                <w:lang w:val="ru-RU" w:eastAsia="ru-RU"/>
              </w:rPr>
              <w:t>-</w:t>
            </w:r>
            <w:r w:rsidRPr="00BF4862">
              <w:rPr>
                <w:b/>
                <w:sz w:val="18"/>
                <w:szCs w:val="18"/>
                <w:lang w:eastAsia="ru-RU"/>
              </w:rPr>
              <w:t>mail</w:t>
            </w:r>
            <w:r w:rsidRPr="00C55C23">
              <w:rPr>
                <w:b/>
                <w:sz w:val="18"/>
                <w:szCs w:val="18"/>
                <w:lang w:val="ru-RU" w:eastAsia="ru-RU"/>
              </w:rPr>
              <w:t xml:space="preserve">: </w:t>
            </w:r>
            <w:proofErr w:type="spellStart"/>
            <w:r w:rsidRPr="00BF4862">
              <w:rPr>
                <w:b/>
                <w:sz w:val="18"/>
                <w:szCs w:val="18"/>
                <w:lang w:eastAsia="ru-RU"/>
              </w:rPr>
              <w:t>tathod</w:t>
            </w:r>
            <w:proofErr w:type="spellEnd"/>
            <w:r w:rsidRPr="00C55C23">
              <w:rPr>
                <w:b/>
                <w:sz w:val="18"/>
                <w:szCs w:val="18"/>
                <w:lang w:val="ru-RU" w:eastAsia="ru-RU"/>
              </w:rPr>
              <w:t>@</w:t>
            </w:r>
            <w:proofErr w:type="spellStart"/>
            <w:r w:rsidRPr="00BF4862">
              <w:rPr>
                <w:b/>
                <w:sz w:val="18"/>
                <w:szCs w:val="18"/>
                <w:lang w:eastAsia="ru-RU"/>
              </w:rPr>
              <w:t>bk</w:t>
            </w:r>
            <w:proofErr w:type="spellEnd"/>
            <w:r w:rsidRPr="00C55C23">
              <w:rPr>
                <w:b/>
                <w:sz w:val="18"/>
                <w:szCs w:val="18"/>
                <w:lang w:val="ru-RU" w:eastAsia="ru-RU"/>
              </w:rPr>
              <w:t>.</w:t>
            </w:r>
            <w:proofErr w:type="spellStart"/>
            <w:r w:rsidRPr="00BF4862">
              <w:rPr>
                <w:b/>
                <w:sz w:val="18"/>
                <w:szCs w:val="18"/>
                <w:lang w:eastAsia="ru-RU"/>
              </w:rPr>
              <w:t>ru</w:t>
            </w:r>
            <w:proofErr w:type="spellEnd"/>
          </w:p>
          <w:p w:rsidR="00C55C23" w:rsidRPr="00C55C23" w:rsidRDefault="00C55C23" w:rsidP="00776410">
            <w:pPr>
              <w:spacing w:after="0" w:line="240" w:lineRule="auto"/>
              <w:jc w:val="center"/>
              <w:rPr>
                <w:b/>
                <w:sz w:val="18"/>
                <w:szCs w:val="18"/>
                <w:lang w:val="ru-RU" w:eastAsia="ru-RU"/>
              </w:rPr>
            </w:pPr>
            <w:r w:rsidRPr="00C55C23">
              <w:rPr>
                <w:b/>
                <w:sz w:val="18"/>
                <w:szCs w:val="18"/>
                <w:lang w:val="ru-RU" w:eastAsia="ru-RU"/>
              </w:rPr>
              <w:t>ИНН 1633006121</w:t>
            </w:r>
          </w:p>
          <w:p w:rsidR="00C55C23" w:rsidRPr="00C55C23" w:rsidRDefault="00C55C23" w:rsidP="00776410">
            <w:pPr>
              <w:spacing w:after="0" w:line="240" w:lineRule="auto"/>
              <w:jc w:val="center"/>
              <w:rPr>
                <w:b/>
                <w:sz w:val="18"/>
                <w:szCs w:val="18"/>
                <w:lang w:val="ru-RU" w:eastAsia="ru-RU"/>
              </w:rPr>
            </w:pPr>
            <w:r w:rsidRPr="00C55C23">
              <w:rPr>
                <w:b/>
                <w:sz w:val="18"/>
                <w:szCs w:val="18"/>
                <w:lang w:val="ru-RU" w:eastAsia="ru-RU"/>
              </w:rPr>
              <w:t>КПП   163301001</w:t>
            </w:r>
          </w:p>
          <w:p w:rsidR="00C55C23" w:rsidRPr="00C55C23" w:rsidRDefault="00C55C23" w:rsidP="00776410">
            <w:pPr>
              <w:spacing w:after="0" w:line="240" w:lineRule="auto"/>
              <w:jc w:val="center"/>
              <w:rPr>
                <w:sz w:val="18"/>
                <w:szCs w:val="18"/>
                <w:lang w:val="ru-RU" w:eastAsia="ru-RU"/>
              </w:rPr>
            </w:pPr>
            <w:r w:rsidRPr="00C55C23">
              <w:rPr>
                <w:b/>
                <w:sz w:val="18"/>
                <w:szCs w:val="18"/>
                <w:lang w:val="ru-RU" w:eastAsia="ru-RU"/>
              </w:rPr>
              <w:t>ОГРН 1021607355220</w:t>
            </w:r>
          </w:p>
          <w:p w:rsidR="00C55C23" w:rsidRPr="00C55C23" w:rsidRDefault="00C55C23" w:rsidP="00776410">
            <w:pPr>
              <w:spacing w:after="0" w:line="240" w:lineRule="auto"/>
              <w:jc w:val="center"/>
              <w:rPr>
                <w:b/>
                <w:sz w:val="18"/>
                <w:szCs w:val="18"/>
                <w:lang w:val="ru-RU" w:eastAsia="ru-RU"/>
              </w:rPr>
            </w:pPr>
            <w:r w:rsidRPr="00C55C23">
              <w:rPr>
                <w:b/>
                <w:sz w:val="18"/>
                <w:szCs w:val="18"/>
                <w:lang w:val="ru-RU" w:eastAsia="ru-RU"/>
              </w:rPr>
              <w:t>ЛБГ34954234-ТХодСОШ</w:t>
            </w:r>
          </w:p>
          <w:p w:rsidR="00C55C23" w:rsidRPr="00C55C23" w:rsidRDefault="00C55C23" w:rsidP="00776410">
            <w:pPr>
              <w:spacing w:after="0" w:line="240" w:lineRule="auto"/>
              <w:jc w:val="center"/>
              <w:rPr>
                <w:b/>
                <w:sz w:val="18"/>
                <w:szCs w:val="18"/>
                <w:lang w:val="ru-RU" w:eastAsia="ru-RU"/>
              </w:rPr>
            </w:pPr>
            <w:r w:rsidRPr="00C55C23">
              <w:rPr>
                <w:b/>
                <w:sz w:val="18"/>
                <w:szCs w:val="18"/>
                <w:lang w:val="ru-RU" w:eastAsia="ru-RU"/>
              </w:rPr>
              <w:t xml:space="preserve">Отделение –НБ Республика Татарстан Банка России //УФК по РТ </w:t>
            </w:r>
            <w:proofErr w:type="spellStart"/>
            <w:r w:rsidRPr="00C55C23">
              <w:rPr>
                <w:b/>
                <w:sz w:val="18"/>
                <w:szCs w:val="18"/>
                <w:lang w:val="ru-RU" w:eastAsia="ru-RU"/>
              </w:rPr>
              <w:t>г</w:t>
            </w:r>
            <w:proofErr w:type="gramStart"/>
            <w:r w:rsidRPr="00C55C23">
              <w:rPr>
                <w:b/>
                <w:sz w:val="18"/>
                <w:szCs w:val="18"/>
                <w:lang w:val="ru-RU" w:eastAsia="ru-RU"/>
              </w:rPr>
              <w:t>.К</w:t>
            </w:r>
            <w:proofErr w:type="gramEnd"/>
            <w:r w:rsidRPr="00C55C23">
              <w:rPr>
                <w:b/>
                <w:sz w:val="18"/>
                <w:szCs w:val="18"/>
                <w:lang w:val="ru-RU" w:eastAsia="ru-RU"/>
              </w:rPr>
              <w:t>азань</w:t>
            </w:r>
            <w:proofErr w:type="spellEnd"/>
          </w:p>
          <w:p w:rsidR="00C55C23" w:rsidRPr="00BF4862" w:rsidRDefault="00C55C23" w:rsidP="00776410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ru-RU"/>
              </w:rPr>
            </w:pPr>
            <w:r w:rsidRPr="00BF4862">
              <w:rPr>
                <w:b/>
                <w:sz w:val="18"/>
                <w:szCs w:val="18"/>
                <w:lang w:eastAsia="ru-RU"/>
              </w:rPr>
              <w:t>БИК 049205001</w:t>
            </w:r>
          </w:p>
          <w:p w:rsidR="00C55C23" w:rsidRPr="00BF4862" w:rsidRDefault="00C55C23" w:rsidP="00667243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3438" w:type="dxa"/>
          </w:tcPr>
          <w:p w:rsidR="00C55C23" w:rsidRPr="00BF4862" w:rsidRDefault="00C55C23" w:rsidP="00776410">
            <w:pPr>
              <w:spacing w:after="0" w:line="240" w:lineRule="auto"/>
              <w:ind w:right="523"/>
              <w:jc w:val="center"/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noProof/>
                <w:sz w:val="18"/>
                <w:szCs w:val="18"/>
                <w:lang w:val="ru-RU" w:eastAsia="ru-RU"/>
              </w:rPr>
              <w:drawing>
                <wp:inline distT="0" distB="0" distL="0" distR="0" wp14:anchorId="5445B78D" wp14:editId="119F8D4B">
                  <wp:extent cx="1466215" cy="2277110"/>
                  <wp:effectExtent l="0" t="0" r="635" b="8890"/>
                  <wp:docPr id="1" name="Рисунок 1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215" cy="2277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5" w:type="dxa"/>
          </w:tcPr>
          <w:p w:rsidR="00C55C23" w:rsidRPr="00C55C23" w:rsidRDefault="00C55C23" w:rsidP="00667243">
            <w:pPr>
              <w:spacing w:after="0" w:line="240" w:lineRule="auto"/>
              <w:jc w:val="center"/>
              <w:rPr>
                <w:b/>
                <w:sz w:val="18"/>
                <w:szCs w:val="18"/>
                <w:lang w:val="ru-RU" w:eastAsia="ru-RU"/>
              </w:rPr>
            </w:pPr>
            <w:proofErr w:type="spellStart"/>
            <w:r w:rsidRPr="00C55C23">
              <w:rPr>
                <w:b/>
                <w:sz w:val="18"/>
                <w:szCs w:val="18"/>
                <w:lang w:val="ru-RU" w:eastAsia="ru-RU"/>
              </w:rPr>
              <w:t>Муниципаль</w:t>
            </w:r>
            <w:proofErr w:type="spellEnd"/>
            <w:r w:rsidRPr="00C55C23">
              <w:rPr>
                <w:b/>
                <w:sz w:val="18"/>
                <w:szCs w:val="18"/>
                <w:lang w:val="ru-RU" w:eastAsia="ru-RU"/>
              </w:rPr>
              <w:t xml:space="preserve"> бюджет </w:t>
            </w:r>
            <w:proofErr w:type="spellStart"/>
            <w:r w:rsidRPr="00C55C23">
              <w:rPr>
                <w:b/>
                <w:sz w:val="18"/>
                <w:szCs w:val="18"/>
                <w:lang w:val="ru-RU" w:eastAsia="ru-RU"/>
              </w:rPr>
              <w:t>гомуми</w:t>
            </w:r>
            <w:proofErr w:type="spellEnd"/>
            <w:r w:rsidRPr="00C55C23">
              <w:rPr>
                <w:b/>
                <w:sz w:val="18"/>
                <w:szCs w:val="18"/>
                <w:lang w:val="ru-RU" w:eastAsia="ru-RU"/>
              </w:rPr>
              <w:t xml:space="preserve"> </w:t>
            </w:r>
          </w:p>
          <w:p w:rsidR="00C55C23" w:rsidRPr="00BF4862" w:rsidRDefault="00C55C23" w:rsidP="00667243">
            <w:pPr>
              <w:spacing w:after="0" w:line="240" w:lineRule="auto"/>
              <w:jc w:val="center"/>
              <w:rPr>
                <w:b/>
                <w:sz w:val="18"/>
                <w:szCs w:val="18"/>
                <w:lang w:val="tt-RU" w:eastAsia="ru-RU"/>
              </w:rPr>
            </w:pPr>
            <w:proofErr w:type="spellStart"/>
            <w:r w:rsidRPr="00C55C23">
              <w:rPr>
                <w:b/>
                <w:sz w:val="18"/>
                <w:szCs w:val="18"/>
                <w:lang w:val="ru-RU" w:eastAsia="ru-RU"/>
              </w:rPr>
              <w:t>белем</w:t>
            </w:r>
            <w:proofErr w:type="spellEnd"/>
            <w:r w:rsidRPr="00C55C23">
              <w:rPr>
                <w:b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C55C23">
              <w:rPr>
                <w:b/>
                <w:sz w:val="18"/>
                <w:szCs w:val="18"/>
                <w:lang w:val="ru-RU" w:eastAsia="ru-RU"/>
              </w:rPr>
              <w:t>бир</w:t>
            </w:r>
            <w:proofErr w:type="spellEnd"/>
            <w:r w:rsidRPr="00BF4862">
              <w:rPr>
                <w:b/>
                <w:sz w:val="18"/>
                <w:szCs w:val="18"/>
                <w:lang w:val="tt-RU" w:eastAsia="ru-RU"/>
              </w:rPr>
              <w:t>ү у</w:t>
            </w:r>
            <w:proofErr w:type="spellStart"/>
            <w:r w:rsidRPr="00C55C23">
              <w:rPr>
                <w:b/>
                <w:sz w:val="18"/>
                <w:szCs w:val="18"/>
                <w:lang w:val="ru-RU" w:eastAsia="ru-RU"/>
              </w:rPr>
              <w:t>чреждение</w:t>
            </w:r>
            <w:proofErr w:type="spellEnd"/>
            <w:r w:rsidRPr="00BF4862">
              <w:rPr>
                <w:b/>
                <w:sz w:val="18"/>
                <w:szCs w:val="18"/>
                <w:lang w:val="tt-RU" w:eastAsia="ru-RU"/>
              </w:rPr>
              <w:t>се</w:t>
            </w:r>
          </w:p>
          <w:p w:rsidR="00C55C23" w:rsidRPr="00C55C23" w:rsidRDefault="00C55C23" w:rsidP="00667243">
            <w:pPr>
              <w:spacing w:after="0" w:line="240" w:lineRule="auto"/>
              <w:jc w:val="center"/>
              <w:rPr>
                <w:b/>
                <w:sz w:val="18"/>
                <w:szCs w:val="18"/>
                <w:lang w:val="ru-RU" w:eastAsia="ru-RU"/>
              </w:rPr>
            </w:pPr>
            <w:r w:rsidRPr="00C55C23">
              <w:rPr>
                <w:b/>
                <w:sz w:val="18"/>
                <w:szCs w:val="18"/>
                <w:lang w:val="ru-RU" w:eastAsia="ru-RU"/>
              </w:rPr>
              <w:t>«</w:t>
            </w:r>
            <w:r w:rsidRPr="00BF4862">
              <w:rPr>
                <w:b/>
                <w:sz w:val="18"/>
                <w:szCs w:val="18"/>
                <w:lang w:val="tt-RU" w:eastAsia="ru-RU"/>
              </w:rPr>
              <w:t>Татар Тау Иле гомуми белем бирү мәктәбе</w:t>
            </w:r>
            <w:r w:rsidRPr="00C55C23">
              <w:rPr>
                <w:b/>
                <w:sz w:val="18"/>
                <w:szCs w:val="18"/>
                <w:lang w:val="ru-RU" w:eastAsia="ru-RU"/>
              </w:rPr>
              <w:t>»</w:t>
            </w:r>
          </w:p>
          <w:p w:rsidR="00C55C23" w:rsidRPr="00C55C23" w:rsidRDefault="00C55C23" w:rsidP="00667243">
            <w:pPr>
              <w:spacing w:after="0" w:line="240" w:lineRule="auto"/>
              <w:jc w:val="center"/>
              <w:rPr>
                <w:b/>
                <w:sz w:val="18"/>
                <w:szCs w:val="18"/>
                <w:lang w:val="ru-RU" w:eastAsia="ru-RU"/>
              </w:rPr>
            </w:pPr>
            <w:proofErr w:type="spellStart"/>
            <w:r w:rsidRPr="00C55C23">
              <w:rPr>
                <w:b/>
                <w:sz w:val="18"/>
                <w:szCs w:val="18"/>
                <w:lang w:val="ru-RU" w:eastAsia="ru-RU"/>
              </w:rPr>
              <w:t>Питрәч</w:t>
            </w:r>
            <w:proofErr w:type="spellEnd"/>
            <w:r w:rsidRPr="00C55C23">
              <w:rPr>
                <w:b/>
                <w:sz w:val="18"/>
                <w:szCs w:val="18"/>
                <w:lang w:val="ru-RU" w:eastAsia="ru-RU"/>
              </w:rPr>
              <w:t xml:space="preserve">  </w:t>
            </w:r>
            <w:proofErr w:type="spellStart"/>
            <w:r w:rsidRPr="00C55C23">
              <w:rPr>
                <w:b/>
                <w:sz w:val="18"/>
                <w:szCs w:val="18"/>
                <w:lang w:val="ru-RU" w:eastAsia="ru-RU"/>
              </w:rPr>
              <w:t>муниципаль</w:t>
            </w:r>
            <w:proofErr w:type="spellEnd"/>
            <w:r w:rsidRPr="00C55C23">
              <w:rPr>
                <w:b/>
                <w:sz w:val="18"/>
                <w:szCs w:val="18"/>
                <w:lang w:val="ru-RU" w:eastAsia="ru-RU"/>
              </w:rPr>
              <w:t xml:space="preserve"> районы</w:t>
            </w:r>
          </w:p>
          <w:p w:rsidR="00C55C23" w:rsidRPr="00C55C23" w:rsidRDefault="00C55C23" w:rsidP="00667243">
            <w:pPr>
              <w:spacing w:after="0" w:line="240" w:lineRule="auto"/>
              <w:jc w:val="center"/>
              <w:rPr>
                <w:b/>
                <w:sz w:val="18"/>
                <w:szCs w:val="18"/>
                <w:lang w:val="ru-RU" w:eastAsia="ru-RU"/>
              </w:rPr>
            </w:pPr>
            <w:r w:rsidRPr="00C55C23">
              <w:rPr>
                <w:b/>
                <w:sz w:val="18"/>
                <w:szCs w:val="18"/>
                <w:lang w:val="ru-RU" w:eastAsia="ru-RU"/>
              </w:rPr>
              <w:t xml:space="preserve">Татарстан </w:t>
            </w:r>
            <w:proofErr w:type="spellStart"/>
            <w:r w:rsidRPr="00C55C23">
              <w:rPr>
                <w:b/>
                <w:sz w:val="18"/>
                <w:szCs w:val="18"/>
                <w:lang w:val="ru-RU" w:eastAsia="ru-RU"/>
              </w:rPr>
              <w:t>Республикасы</w:t>
            </w:r>
            <w:proofErr w:type="spellEnd"/>
            <w:r w:rsidRPr="00BF4862">
              <w:rPr>
                <w:b/>
                <w:sz w:val="18"/>
                <w:szCs w:val="18"/>
                <w:lang w:val="tt-RU" w:eastAsia="ru-RU"/>
              </w:rPr>
              <w:t>;</w:t>
            </w:r>
          </w:p>
          <w:p w:rsidR="00C55C23" w:rsidRPr="00BF4862" w:rsidRDefault="00C55C23" w:rsidP="00667243">
            <w:pPr>
              <w:spacing w:after="0" w:line="240" w:lineRule="auto"/>
              <w:jc w:val="center"/>
              <w:rPr>
                <w:b/>
                <w:sz w:val="18"/>
                <w:szCs w:val="18"/>
                <w:lang w:val="tt-RU" w:eastAsia="ru-RU"/>
              </w:rPr>
            </w:pPr>
            <w:r w:rsidRPr="00C55C23">
              <w:rPr>
                <w:b/>
                <w:sz w:val="18"/>
                <w:szCs w:val="18"/>
                <w:lang w:val="ru-RU" w:eastAsia="ru-RU"/>
              </w:rPr>
              <w:t>4227</w:t>
            </w:r>
            <w:r w:rsidRPr="00BF4862">
              <w:rPr>
                <w:b/>
                <w:sz w:val="18"/>
                <w:szCs w:val="18"/>
                <w:lang w:val="tt-RU" w:eastAsia="ru-RU"/>
              </w:rPr>
              <w:t>82,Татарстан Республикасы. Питрәч районы, Татар Тау Иле авылы</w:t>
            </w:r>
            <w:r w:rsidRPr="00C55C23">
              <w:rPr>
                <w:b/>
                <w:sz w:val="18"/>
                <w:szCs w:val="18"/>
                <w:lang w:val="ru-RU" w:eastAsia="ru-RU"/>
              </w:rPr>
              <w:t>,</w:t>
            </w:r>
          </w:p>
          <w:p w:rsidR="00C55C23" w:rsidRPr="00C55C23" w:rsidRDefault="00C55C23" w:rsidP="00667243">
            <w:pPr>
              <w:spacing w:after="0" w:line="240" w:lineRule="auto"/>
              <w:jc w:val="center"/>
              <w:rPr>
                <w:b/>
                <w:sz w:val="18"/>
                <w:szCs w:val="18"/>
                <w:lang w:val="ru-RU" w:eastAsia="ru-RU"/>
              </w:rPr>
            </w:pPr>
            <w:r w:rsidRPr="00BF4862">
              <w:rPr>
                <w:b/>
                <w:sz w:val="18"/>
                <w:szCs w:val="18"/>
                <w:lang w:val="tt-RU" w:eastAsia="ru-RU"/>
              </w:rPr>
              <w:t xml:space="preserve">Совет </w:t>
            </w:r>
            <w:r w:rsidRPr="00C55C23">
              <w:rPr>
                <w:b/>
                <w:sz w:val="18"/>
                <w:szCs w:val="18"/>
                <w:lang w:val="ru-RU" w:eastAsia="ru-RU"/>
              </w:rPr>
              <w:t xml:space="preserve"> </w:t>
            </w:r>
            <w:r w:rsidRPr="00BF4862">
              <w:rPr>
                <w:b/>
                <w:sz w:val="18"/>
                <w:szCs w:val="18"/>
                <w:lang w:val="tt-RU" w:eastAsia="ru-RU"/>
              </w:rPr>
              <w:t>урамы, 15а  йорт</w:t>
            </w:r>
            <w:r w:rsidRPr="00C55C23">
              <w:rPr>
                <w:b/>
                <w:sz w:val="18"/>
                <w:szCs w:val="18"/>
                <w:lang w:val="ru-RU" w:eastAsia="ru-RU"/>
              </w:rPr>
              <w:t>;</w:t>
            </w:r>
          </w:p>
          <w:p w:rsidR="00C55C23" w:rsidRPr="00BF4862" w:rsidRDefault="00C55C23" w:rsidP="00667243">
            <w:pPr>
              <w:spacing w:after="0" w:line="240" w:lineRule="auto"/>
              <w:jc w:val="center"/>
              <w:rPr>
                <w:b/>
                <w:sz w:val="18"/>
                <w:szCs w:val="18"/>
                <w:lang w:val="tt-RU" w:eastAsia="ru-RU"/>
              </w:rPr>
            </w:pPr>
          </w:p>
          <w:p w:rsidR="00C55C23" w:rsidRPr="00BF4862" w:rsidRDefault="00C55C23" w:rsidP="00667243">
            <w:pPr>
              <w:spacing w:after="0" w:line="240" w:lineRule="auto"/>
              <w:jc w:val="center"/>
              <w:rPr>
                <w:b/>
                <w:sz w:val="18"/>
                <w:szCs w:val="18"/>
                <w:lang w:val="tt-RU" w:eastAsia="ru-RU"/>
              </w:rPr>
            </w:pPr>
            <w:r w:rsidRPr="00C55C23">
              <w:rPr>
                <w:b/>
                <w:sz w:val="18"/>
                <w:szCs w:val="18"/>
                <w:lang w:val="ru-RU" w:eastAsia="ru-RU"/>
              </w:rPr>
              <w:t>Тел./факс: 8(</w:t>
            </w:r>
            <w:r w:rsidRPr="00BF4862">
              <w:rPr>
                <w:b/>
                <w:sz w:val="18"/>
                <w:szCs w:val="18"/>
                <w:lang w:val="tt-RU" w:eastAsia="ru-RU"/>
              </w:rPr>
              <w:t>843</w:t>
            </w:r>
            <w:r w:rsidRPr="00C55C23">
              <w:rPr>
                <w:b/>
                <w:sz w:val="18"/>
                <w:szCs w:val="18"/>
                <w:lang w:val="ru-RU" w:eastAsia="ru-RU"/>
              </w:rPr>
              <w:t>67) 3</w:t>
            </w:r>
            <w:r w:rsidRPr="00BF4862">
              <w:rPr>
                <w:b/>
                <w:sz w:val="18"/>
                <w:szCs w:val="18"/>
                <w:lang w:val="tt-RU" w:eastAsia="ru-RU"/>
              </w:rPr>
              <w:t>-31-51</w:t>
            </w:r>
          </w:p>
          <w:p w:rsidR="00C55C23" w:rsidRPr="00BF4862" w:rsidRDefault="00C55C23" w:rsidP="00667243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ru-RU"/>
              </w:rPr>
            </w:pPr>
            <w:r w:rsidRPr="00BF4862">
              <w:rPr>
                <w:b/>
                <w:sz w:val="18"/>
                <w:szCs w:val="18"/>
                <w:lang w:eastAsia="ru-RU"/>
              </w:rPr>
              <w:t>E-mail: tathod@bk.ru</w:t>
            </w:r>
          </w:p>
          <w:p w:rsidR="00C55C23" w:rsidRPr="00BF4862" w:rsidRDefault="00C55C23" w:rsidP="00667243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ru-RU"/>
              </w:rPr>
            </w:pPr>
            <w:r w:rsidRPr="00BF4862">
              <w:rPr>
                <w:b/>
                <w:sz w:val="18"/>
                <w:szCs w:val="18"/>
                <w:lang w:eastAsia="ru-RU"/>
              </w:rPr>
              <w:t>ИНН 1633006121</w:t>
            </w:r>
          </w:p>
          <w:p w:rsidR="00C55C23" w:rsidRPr="00C55C23" w:rsidRDefault="00C55C23" w:rsidP="00667243">
            <w:pPr>
              <w:spacing w:after="0" w:line="240" w:lineRule="auto"/>
              <w:jc w:val="center"/>
              <w:rPr>
                <w:b/>
                <w:sz w:val="18"/>
                <w:szCs w:val="18"/>
                <w:lang w:val="ru-RU" w:eastAsia="ru-RU"/>
              </w:rPr>
            </w:pPr>
            <w:r w:rsidRPr="00C55C23">
              <w:rPr>
                <w:b/>
                <w:sz w:val="18"/>
                <w:szCs w:val="18"/>
                <w:lang w:val="ru-RU" w:eastAsia="ru-RU"/>
              </w:rPr>
              <w:t>КПП   163301001</w:t>
            </w:r>
          </w:p>
          <w:p w:rsidR="00C55C23" w:rsidRPr="00C55C23" w:rsidRDefault="00C55C23" w:rsidP="00667243">
            <w:pPr>
              <w:spacing w:after="0" w:line="240" w:lineRule="auto"/>
              <w:jc w:val="center"/>
              <w:rPr>
                <w:sz w:val="18"/>
                <w:szCs w:val="18"/>
                <w:lang w:val="ru-RU" w:eastAsia="ru-RU"/>
              </w:rPr>
            </w:pPr>
            <w:r w:rsidRPr="00C55C23">
              <w:rPr>
                <w:b/>
                <w:sz w:val="18"/>
                <w:szCs w:val="18"/>
                <w:lang w:val="ru-RU" w:eastAsia="ru-RU"/>
              </w:rPr>
              <w:t>ОГРН 1021607355220</w:t>
            </w:r>
          </w:p>
          <w:p w:rsidR="00C55C23" w:rsidRPr="00C55C23" w:rsidRDefault="00C55C23" w:rsidP="00667243">
            <w:pPr>
              <w:spacing w:after="0" w:line="240" w:lineRule="auto"/>
              <w:jc w:val="center"/>
              <w:rPr>
                <w:b/>
                <w:sz w:val="18"/>
                <w:szCs w:val="18"/>
                <w:lang w:val="ru-RU" w:eastAsia="ru-RU"/>
              </w:rPr>
            </w:pPr>
            <w:r w:rsidRPr="00C55C23">
              <w:rPr>
                <w:b/>
                <w:sz w:val="18"/>
                <w:szCs w:val="18"/>
                <w:lang w:val="ru-RU" w:eastAsia="ru-RU"/>
              </w:rPr>
              <w:t>ЛБГ34954234-ТХодСОШ</w:t>
            </w:r>
          </w:p>
          <w:p w:rsidR="00C55C23" w:rsidRPr="00C55C23" w:rsidRDefault="00C55C23" w:rsidP="00667243">
            <w:pPr>
              <w:spacing w:after="0" w:line="240" w:lineRule="auto"/>
              <w:jc w:val="center"/>
              <w:rPr>
                <w:b/>
                <w:sz w:val="18"/>
                <w:szCs w:val="18"/>
                <w:lang w:val="ru-RU" w:eastAsia="ru-RU"/>
              </w:rPr>
            </w:pPr>
            <w:r w:rsidRPr="00C55C23">
              <w:rPr>
                <w:b/>
                <w:sz w:val="18"/>
                <w:szCs w:val="18"/>
                <w:lang w:val="ru-RU" w:eastAsia="ru-RU"/>
              </w:rPr>
              <w:t xml:space="preserve">Отделение –НБ Республика Татарстан банка России //УФК по РТ </w:t>
            </w:r>
            <w:proofErr w:type="spellStart"/>
            <w:r w:rsidRPr="00C55C23">
              <w:rPr>
                <w:b/>
                <w:sz w:val="18"/>
                <w:szCs w:val="18"/>
                <w:lang w:val="ru-RU" w:eastAsia="ru-RU"/>
              </w:rPr>
              <w:t>г</w:t>
            </w:r>
            <w:proofErr w:type="gramStart"/>
            <w:r w:rsidRPr="00C55C23">
              <w:rPr>
                <w:b/>
                <w:sz w:val="18"/>
                <w:szCs w:val="18"/>
                <w:lang w:val="ru-RU" w:eastAsia="ru-RU"/>
              </w:rPr>
              <w:t>.К</w:t>
            </w:r>
            <w:proofErr w:type="gramEnd"/>
            <w:r w:rsidRPr="00C55C23">
              <w:rPr>
                <w:b/>
                <w:sz w:val="18"/>
                <w:szCs w:val="18"/>
                <w:lang w:val="ru-RU" w:eastAsia="ru-RU"/>
              </w:rPr>
              <w:t>азань</w:t>
            </w:r>
            <w:proofErr w:type="spellEnd"/>
          </w:p>
          <w:p w:rsidR="00C55C23" w:rsidRPr="00BF4862" w:rsidRDefault="00C55C23" w:rsidP="00667243">
            <w:pPr>
              <w:spacing w:after="0" w:line="240" w:lineRule="auto"/>
              <w:jc w:val="center"/>
              <w:rPr>
                <w:b/>
                <w:sz w:val="18"/>
                <w:szCs w:val="18"/>
                <w:lang w:val="tt-RU" w:eastAsia="ru-RU"/>
              </w:rPr>
            </w:pPr>
            <w:r w:rsidRPr="00BF4862">
              <w:rPr>
                <w:b/>
                <w:sz w:val="18"/>
                <w:szCs w:val="18"/>
                <w:lang w:eastAsia="ru-RU"/>
              </w:rPr>
              <w:t>БИК 049205001</w:t>
            </w:r>
          </w:p>
        </w:tc>
      </w:tr>
    </w:tbl>
    <w:p w:rsidR="00C0626C" w:rsidRDefault="00C0626C">
      <w:pPr>
        <w:spacing w:after="224" w:line="259" w:lineRule="auto"/>
        <w:ind w:left="-375" w:firstLine="0"/>
        <w:jc w:val="left"/>
      </w:pPr>
    </w:p>
    <w:p w:rsidR="00776410" w:rsidRPr="00C55C23" w:rsidRDefault="00776410" w:rsidP="00776410">
      <w:pPr>
        <w:tabs>
          <w:tab w:val="center" w:pos="1225"/>
          <w:tab w:val="center" w:pos="7616"/>
        </w:tabs>
        <w:spacing w:after="282"/>
        <w:ind w:left="0" w:firstLine="0"/>
        <w:jc w:val="center"/>
        <w:rPr>
          <w:color w:val="FF0000"/>
          <w:lang w:val="ru-RU"/>
        </w:rPr>
      </w:pPr>
      <w:r>
        <w:rPr>
          <w:lang w:val="ru-RU"/>
        </w:rPr>
        <w:t>Приказ</w:t>
      </w:r>
    </w:p>
    <w:tbl>
      <w:tblPr>
        <w:tblW w:w="0" w:type="auto"/>
        <w:tblInd w:w="4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1653"/>
      </w:tblGrid>
      <w:tr w:rsidR="00776410" w:rsidRPr="00776410" w:rsidTr="005F3764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10" w:rsidRPr="00776410" w:rsidRDefault="00776410" w:rsidP="00776410">
            <w:pPr>
              <w:tabs>
                <w:tab w:val="left" w:pos="1680"/>
              </w:tabs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  <w:r w:rsidRPr="00776410">
              <w:rPr>
                <w:color w:val="auto"/>
                <w:sz w:val="24"/>
                <w:szCs w:val="24"/>
                <w:lang w:val="ru-RU" w:eastAsia="ru-RU"/>
              </w:rPr>
              <w:t>Номер документа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10" w:rsidRPr="00776410" w:rsidRDefault="00776410" w:rsidP="00776410">
            <w:pPr>
              <w:tabs>
                <w:tab w:val="left" w:pos="1680"/>
              </w:tabs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  <w:r w:rsidRPr="00776410">
              <w:rPr>
                <w:color w:val="auto"/>
                <w:sz w:val="24"/>
                <w:szCs w:val="24"/>
                <w:lang w:val="ru-RU" w:eastAsia="ru-RU"/>
              </w:rPr>
              <w:t>дата</w:t>
            </w:r>
          </w:p>
        </w:tc>
      </w:tr>
      <w:tr w:rsidR="00776410" w:rsidRPr="00776410" w:rsidTr="005F3764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10" w:rsidRPr="00776410" w:rsidRDefault="00776410" w:rsidP="00776410">
            <w:pPr>
              <w:tabs>
                <w:tab w:val="left" w:pos="1680"/>
              </w:tabs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  <w:highlight w:val="yellow"/>
                <w:lang w:val="tt-RU" w:eastAsia="ru-RU"/>
              </w:rPr>
            </w:pPr>
            <w:r w:rsidRPr="00776410">
              <w:rPr>
                <w:b/>
                <w:color w:val="auto"/>
                <w:sz w:val="24"/>
                <w:szCs w:val="24"/>
                <w:lang w:val="ru-RU" w:eastAsia="ru-RU"/>
              </w:rPr>
              <w:t xml:space="preserve">№ </w:t>
            </w:r>
            <w:r>
              <w:rPr>
                <w:b/>
                <w:color w:val="auto"/>
                <w:sz w:val="24"/>
                <w:szCs w:val="24"/>
                <w:lang w:val="ru-RU" w:eastAsia="ru-RU"/>
              </w:rPr>
              <w:t>38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10" w:rsidRPr="00776410" w:rsidRDefault="003C1AB1" w:rsidP="00776410">
            <w:pPr>
              <w:tabs>
                <w:tab w:val="left" w:pos="1680"/>
              </w:tabs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highlight w:val="yellow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31.05</w:t>
            </w:r>
            <w:r w:rsidR="00776410" w:rsidRPr="00776410">
              <w:rPr>
                <w:color w:val="auto"/>
                <w:sz w:val="24"/>
                <w:szCs w:val="24"/>
                <w:lang w:val="ru-RU" w:eastAsia="ru-RU"/>
              </w:rPr>
              <w:t>.2024</w:t>
            </w:r>
          </w:p>
        </w:tc>
      </w:tr>
    </w:tbl>
    <w:p w:rsidR="00C0626C" w:rsidRPr="00C55C23" w:rsidRDefault="00C0626C">
      <w:pPr>
        <w:tabs>
          <w:tab w:val="center" w:pos="1225"/>
          <w:tab w:val="center" w:pos="7616"/>
        </w:tabs>
        <w:spacing w:after="282"/>
        <w:ind w:left="0" w:firstLine="0"/>
        <w:jc w:val="left"/>
        <w:rPr>
          <w:lang w:val="ru-RU"/>
        </w:rPr>
      </w:pPr>
    </w:p>
    <w:p w:rsidR="00C0626C" w:rsidRPr="00C55C23" w:rsidRDefault="001C09A7">
      <w:pPr>
        <w:ind w:left="24"/>
        <w:rPr>
          <w:lang w:val="ru-RU"/>
        </w:rPr>
      </w:pPr>
      <w:r w:rsidRPr="00C55C23">
        <w:rPr>
          <w:lang w:val="ru-RU"/>
        </w:rPr>
        <w:t>О создании в 2024 году на базе</w:t>
      </w:r>
    </w:p>
    <w:p w:rsidR="00C0626C" w:rsidRPr="00C55C23" w:rsidRDefault="00C55C23">
      <w:pPr>
        <w:ind w:left="24"/>
        <w:rPr>
          <w:lang w:val="ru-RU"/>
        </w:rPr>
      </w:pPr>
      <w:r>
        <w:rPr>
          <w:lang w:val="ru-RU"/>
        </w:rPr>
        <w:t>МБОУ «Тат</w:t>
      </w:r>
      <w:proofErr w:type="gramStart"/>
      <w:r>
        <w:rPr>
          <w:lang w:val="ru-RU"/>
        </w:rPr>
        <w:t>.Х</w:t>
      </w:r>
      <w:proofErr w:type="gramEnd"/>
      <w:r>
        <w:rPr>
          <w:lang w:val="ru-RU"/>
        </w:rPr>
        <w:t>одяшевская</w:t>
      </w:r>
      <w:r w:rsidR="001C09A7" w:rsidRPr="00C55C23">
        <w:rPr>
          <w:lang w:val="ru-RU"/>
        </w:rPr>
        <w:t xml:space="preserve"> СОШ</w:t>
      </w:r>
      <w:r>
        <w:rPr>
          <w:lang w:val="ru-RU"/>
        </w:rPr>
        <w:t>»</w:t>
      </w:r>
    </w:p>
    <w:p w:rsidR="00C0626C" w:rsidRPr="00C55C23" w:rsidRDefault="001C09A7">
      <w:pPr>
        <w:spacing w:after="287"/>
        <w:ind w:left="91" w:right="2929" w:hanging="77"/>
        <w:rPr>
          <w:lang w:val="ru-RU"/>
        </w:rPr>
      </w:pPr>
      <w:r w:rsidRPr="00C55C23">
        <w:rPr>
          <w:lang w:val="ru-RU"/>
        </w:rPr>
        <w:t xml:space="preserve">Центра образования естественно-научной и </w:t>
      </w:r>
      <w:proofErr w:type="gramStart"/>
      <w:r w:rsidRPr="00C55C23">
        <w:rPr>
          <w:lang w:val="ru-RU"/>
        </w:rPr>
        <w:t>технологической</w:t>
      </w:r>
      <w:proofErr w:type="gramEnd"/>
      <w:r w:rsidRPr="00C55C23">
        <w:rPr>
          <w:lang w:val="ru-RU"/>
        </w:rPr>
        <w:t xml:space="preserve"> направленностей «Точка роста»</w:t>
      </w:r>
      <w:r w:rsidRPr="00C55C23">
        <w:rPr>
          <w:lang w:val="ru-RU"/>
        </w:rPr>
        <w:tab/>
      </w:r>
      <w:r>
        <w:rPr>
          <w:noProof/>
          <w:lang w:val="ru-RU" w:eastAsia="ru-RU"/>
        </w:rPr>
        <w:drawing>
          <wp:inline distT="0" distB="0" distL="0" distR="0">
            <wp:extent cx="36594" cy="24386"/>
            <wp:effectExtent l="0" t="0" r="0" b="0"/>
            <wp:docPr id="1599" name="Picture 15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" name="Picture 159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594" cy="24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626C" w:rsidRPr="00C55C23" w:rsidRDefault="001C09A7">
      <w:pPr>
        <w:spacing w:after="149"/>
        <w:ind w:left="24"/>
        <w:rPr>
          <w:lang w:val="ru-RU"/>
        </w:rPr>
      </w:pPr>
      <w:r w:rsidRPr="00C55C23">
        <w:rPr>
          <w:lang w:val="ru-RU"/>
        </w:rPr>
        <w:t xml:space="preserve">На основании приказа Министерства образования и науки РТ № под 1879/23 от 24.10.2023 года «Об утверждении перечня общеобразовательных организаций, на базе которых будут созданы центры образования </w:t>
      </w:r>
      <w:proofErr w:type="gramStart"/>
      <w:r w:rsidRPr="00C55C23">
        <w:rPr>
          <w:lang w:val="ru-RU"/>
        </w:rPr>
        <w:t>естественно-научной</w:t>
      </w:r>
      <w:proofErr w:type="gramEnd"/>
      <w:r w:rsidRPr="00C55C23">
        <w:rPr>
          <w:lang w:val="ru-RU"/>
        </w:rPr>
        <w:t xml:space="preserve"> и технологической направленностей «Точка роста» в 2023 году»,</w:t>
      </w:r>
    </w:p>
    <w:p w:rsidR="00C0626C" w:rsidRDefault="001C09A7">
      <w:pPr>
        <w:spacing w:after="0" w:line="259" w:lineRule="auto"/>
        <w:ind w:left="29" w:right="38"/>
        <w:jc w:val="center"/>
      </w:pPr>
      <w:proofErr w:type="spellStart"/>
      <w:proofErr w:type="gramStart"/>
      <w:r>
        <w:t>приказываю</w:t>
      </w:r>
      <w:proofErr w:type="spellEnd"/>
      <w:proofErr w:type="gramEnd"/>
      <w:r>
        <w:t>:</w:t>
      </w:r>
    </w:p>
    <w:p w:rsidR="00C0626C" w:rsidRPr="00C55C23" w:rsidRDefault="001C09A7">
      <w:pPr>
        <w:numPr>
          <w:ilvl w:val="0"/>
          <w:numId w:val="1"/>
        </w:numPr>
        <w:ind w:hanging="355"/>
        <w:rPr>
          <w:lang w:val="ru-RU"/>
        </w:rPr>
      </w:pPr>
      <w:r w:rsidRPr="00C55C23">
        <w:rPr>
          <w:lang w:val="ru-RU"/>
        </w:rPr>
        <w:t xml:space="preserve">Создать на базе МБОУ </w:t>
      </w:r>
      <w:r w:rsidR="00C55C23">
        <w:rPr>
          <w:lang w:val="ru-RU"/>
        </w:rPr>
        <w:t>«Тат</w:t>
      </w:r>
      <w:proofErr w:type="gramStart"/>
      <w:r w:rsidR="00C55C23">
        <w:rPr>
          <w:lang w:val="ru-RU"/>
        </w:rPr>
        <w:t>.Х</w:t>
      </w:r>
      <w:proofErr w:type="gramEnd"/>
      <w:r w:rsidR="00C55C23">
        <w:rPr>
          <w:lang w:val="ru-RU"/>
        </w:rPr>
        <w:t>одяшевская</w:t>
      </w:r>
      <w:r w:rsidR="00C55C23" w:rsidRPr="00C55C23">
        <w:rPr>
          <w:lang w:val="ru-RU"/>
        </w:rPr>
        <w:t xml:space="preserve"> СОШ</w:t>
      </w:r>
      <w:r w:rsidR="00C55C23">
        <w:rPr>
          <w:lang w:val="ru-RU"/>
        </w:rPr>
        <w:t>»</w:t>
      </w:r>
      <w:r w:rsidRPr="00C55C23">
        <w:rPr>
          <w:lang w:val="ru-RU"/>
        </w:rPr>
        <w:t xml:space="preserve"> центр образования естественно-научной и технологической направленности «Точка роста».</w:t>
      </w:r>
    </w:p>
    <w:p w:rsidR="00C0626C" w:rsidRPr="00C55C23" w:rsidRDefault="001C09A7">
      <w:pPr>
        <w:numPr>
          <w:ilvl w:val="0"/>
          <w:numId w:val="1"/>
        </w:numPr>
        <w:ind w:hanging="355"/>
        <w:rPr>
          <w:lang w:val="ru-RU"/>
        </w:rPr>
      </w:pPr>
      <w:r w:rsidRPr="00C55C23">
        <w:rPr>
          <w:lang w:val="ru-RU"/>
        </w:rPr>
        <w:t xml:space="preserve">Назначить руководителем центра образования естественно-научной и </w:t>
      </w:r>
      <w:proofErr w:type="gramStart"/>
      <w:r w:rsidRPr="00C55C23">
        <w:rPr>
          <w:lang w:val="ru-RU"/>
        </w:rPr>
        <w:t>технологической</w:t>
      </w:r>
      <w:proofErr w:type="gramEnd"/>
      <w:r w:rsidRPr="00C55C23">
        <w:rPr>
          <w:lang w:val="ru-RU"/>
        </w:rPr>
        <w:t xml:space="preserve"> направленностей «Точка роста» з</w:t>
      </w:r>
      <w:r w:rsidR="00C55C23">
        <w:rPr>
          <w:lang w:val="ru-RU"/>
        </w:rPr>
        <w:t>аместителя директора Ахметову Э.Ф</w:t>
      </w:r>
      <w:r w:rsidRPr="00C55C23">
        <w:rPr>
          <w:lang w:val="ru-RU"/>
        </w:rPr>
        <w:t>.</w:t>
      </w:r>
    </w:p>
    <w:p w:rsidR="00C0626C" w:rsidRPr="00C55C23" w:rsidRDefault="001C09A7">
      <w:pPr>
        <w:spacing w:after="35"/>
        <w:ind w:left="739" w:hanging="355"/>
        <w:rPr>
          <w:color w:val="FF0000"/>
          <w:lang w:val="ru-RU"/>
        </w:rPr>
      </w:pPr>
      <w:r w:rsidRPr="00C55C23">
        <w:rPr>
          <w:lang w:val="ru-RU"/>
        </w:rPr>
        <w:t>З. Утвердить и ввести в действие положение о центре образования естественнонаучной и технологической направленности «Точка роста» на базе муниципального бюджетного общеобразовательног</w:t>
      </w:r>
      <w:r w:rsidR="00C55C23">
        <w:rPr>
          <w:lang w:val="ru-RU"/>
        </w:rPr>
        <w:t>о учреждения «Тат</w:t>
      </w:r>
      <w:proofErr w:type="gramStart"/>
      <w:r w:rsidR="00C55C23">
        <w:rPr>
          <w:lang w:val="ru-RU"/>
        </w:rPr>
        <w:t>.Х</w:t>
      </w:r>
      <w:proofErr w:type="gramEnd"/>
      <w:r w:rsidR="00C55C23">
        <w:rPr>
          <w:lang w:val="ru-RU"/>
        </w:rPr>
        <w:t>одяшевская</w:t>
      </w:r>
      <w:r w:rsidRPr="00C55C23">
        <w:rPr>
          <w:lang w:val="ru-RU"/>
        </w:rPr>
        <w:t xml:space="preserve"> средняя общеобразовательная школа</w:t>
      </w:r>
      <w:r w:rsidR="00C55C23">
        <w:rPr>
          <w:lang w:val="ru-RU"/>
        </w:rPr>
        <w:t>» Пестре</w:t>
      </w:r>
      <w:r w:rsidRPr="00C55C23">
        <w:rPr>
          <w:lang w:val="ru-RU"/>
        </w:rPr>
        <w:t xml:space="preserve">чинского муниципального района Республики Татарстан </w:t>
      </w:r>
      <w:r w:rsidR="003C1AB1">
        <w:rPr>
          <w:color w:val="auto"/>
          <w:lang w:val="ru-RU"/>
        </w:rPr>
        <w:t>с 3</w:t>
      </w:r>
      <w:r w:rsidR="00776410" w:rsidRPr="00776410">
        <w:rPr>
          <w:color w:val="auto"/>
          <w:lang w:val="ru-RU"/>
        </w:rPr>
        <w:t>1</w:t>
      </w:r>
      <w:r w:rsidR="003C1AB1">
        <w:rPr>
          <w:color w:val="auto"/>
          <w:lang w:val="ru-RU"/>
        </w:rPr>
        <w:t xml:space="preserve"> мая</w:t>
      </w:r>
      <w:bookmarkStart w:id="0" w:name="_GoBack"/>
      <w:bookmarkEnd w:id="0"/>
      <w:r w:rsidRPr="00776410">
        <w:rPr>
          <w:color w:val="auto"/>
          <w:lang w:val="ru-RU"/>
        </w:rPr>
        <w:t xml:space="preserve"> 2024 года</w:t>
      </w:r>
      <w:r w:rsidRPr="00C55C23">
        <w:rPr>
          <w:color w:val="FF0000"/>
          <w:lang w:val="ru-RU"/>
        </w:rPr>
        <w:t>.</w:t>
      </w:r>
    </w:p>
    <w:p w:rsidR="00C0626C" w:rsidRPr="00C55C23" w:rsidRDefault="001C09A7">
      <w:pPr>
        <w:numPr>
          <w:ilvl w:val="0"/>
          <w:numId w:val="2"/>
        </w:numPr>
        <w:spacing w:after="46"/>
        <w:ind w:hanging="355"/>
        <w:rPr>
          <w:lang w:val="ru-RU"/>
        </w:rPr>
      </w:pPr>
      <w:r w:rsidRPr="00C55C23">
        <w:rPr>
          <w:lang w:val="ru-RU"/>
        </w:rPr>
        <w:lastRenderedPageBreak/>
        <w:t xml:space="preserve">Утвердить план первоочередных мероприятий (дорожную карту) по созданию и функционированию Центра образования </w:t>
      </w:r>
      <w:proofErr w:type="gramStart"/>
      <w:r w:rsidRPr="00C55C23">
        <w:rPr>
          <w:lang w:val="ru-RU"/>
        </w:rPr>
        <w:t>естественно-научной</w:t>
      </w:r>
      <w:proofErr w:type="gramEnd"/>
      <w:r w:rsidRPr="00C55C23">
        <w:rPr>
          <w:lang w:val="ru-RU"/>
        </w:rPr>
        <w:t xml:space="preserve"> и технологической направленности «Точка роста» в 2024 году. Обеспечить выполнение плана первоочеред</w:t>
      </w:r>
      <w:r w:rsidR="00C55C23">
        <w:rPr>
          <w:lang w:val="ru-RU"/>
        </w:rPr>
        <w:t>ных мероприя</w:t>
      </w:r>
      <w:r w:rsidRPr="00C55C23">
        <w:rPr>
          <w:lang w:val="ru-RU"/>
        </w:rPr>
        <w:t>тий (дорожной карты)</w:t>
      </w:r>
    </w:p>
    <w:p w:rsidR="00C0626C" w:rsidRPr="00C55C23" w:rsidRDefault="00C55C23">
      <w:pPr>
        <w:numPr>
          <w:ilvl w:val="0"/>
          <w:numId w:val="2"/>
        </w:numPr>
        <w:spacing w:after="275"/>
        <w:ind w:hanging="355"/>
        <w:rPr>
          <w:lang w:val="ru-RU"/>
        </w:rPr>
      </w:pPr>
      <w:proofErr w:type="gramStart"/>
      <w:r>
        <w:rPr>
          <w:lang w:val="ru-RU"/>
        </w:rPr>
        <w:t>Контроль за</w:t>
      </w:r>
      <w:proofErr w:type="gramEnd"/>
      <w:r>
        <w:rPr>
          <w:lang w:val="ru-RU"/>
        </w:rPr>
        <w:t xml:space="preserve"> исполнением данного при</w:t>
      </w:r>
      <w:r w:rsidR="001C09A7" w:rsidRPr="00C55C23">
        <w:rPr>
          <w:lang w:val="ru-RU"/>
        </w:rPr>
        <w:t>каза оставляю за собой.</w:t>
      </w:r>
    </w:p>
    <w:p w:rsidR="00776410" w:rsidRDefault="00776410">
      <w:pPr>
        <w:tabs>
          <w:tab w:val="center" w:pos="3189"/>
          <w:tab w:val="center" w:pos="6858"/>
        </w:tabs>
        <w:spacing w:after="170" w:line="259" w:lineRule="auto"/>
        <w:ind w:left="0" w:firstLine="0"/>
        <w:jc w:val="left"/>
        <w:rPr>
          <w:lang w:val="ru-RU"/>
        </w:rPr>
      </w:pPr>
    </w:p>
    <w:p w:rsidR="00776410" w:rsidRDefault="00776410">
      <w:pPr>
        <w:tabs>
          <w:tab w:val="center" w:pos="3189"/>
          <w:tab w:val="center" w:pos="6858"/>
        </w:tabs>
        <w:spacing w:after="170" w:line="259" w:lineRule="auto"/>
        <w:ind w:left="0" w:firstLine="0"/>
        <w:jc w:val="left"/>
        <w:rPr>
          <w:lang w:val="ru-RU"/>
        </w:rPr>
      </w:pPr>
    </w:p>
    <w:p w:rsidR="00776410" w:rsidRDefault="00776410">
      <w:pPr>
        <w:ind w:left="24"/>
        <w:rPr>
          <w:lang w:val="ru-RU"/>
        </w:rPr>
      </w:pPr>
      <w:r w:rsidRPr="00776410">
        <w:rPr>
          <w:rFonts w:ascii="Calibri" w:eastAsia="Calibri" w:hAnsi="Calibri"/>
          <w:noProof/>
          <w:color w:val="auto"/>
          <w:sz w:val="22"/>
          <w:lang w:val="ru-RU" w:eastAsia="ru-RU"/>
        </w:rPr>
        <w:drawing>
          <wp:inline distT="0" distB="0" distL="0" distR="0" wp14:anchorId="43AECA89" wp14:editId="239CD3DF">
            <wp:extent cx="5249545" cy="1676400"/>
            <wp:effectExtent l="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954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410" w:rsidRDefault="00776410">
      <w:pPr>
        <w:ind w:left="24"/>
        <w:rPr>
          <w:lang w:val="ru-RU"/>
        </w:rPr>
      </w:pPr>
    </w:p>
    <w:p w:rsidR="00776410" w:rsidRDefault="00776410">
      <w:pPr>
        <w:ind w:left="24"/>
        <w:rPr>
          <w:lang w:val="ru-RU"/>
        </w:rPr>
      </w:pPr>
    </w:p>
    <w:p w:rsidR="00776410" w:rsidRDefault="00776410">
      <w:pPr>
        <w:ind w:left="24"/>
        <w:rPr>
          <w:lang w:val="ru-RU"/>
        </w:rPr>
      </w:pPr>
    </w:p>
    <w:p w:rsidR="00C0626C" w:rsidRPr="00C55C23" w:rsidRDefault="00C0626C">
      <w:pPr>
        <w:ind w:left="24"/>
        <w:rPr>
          <w:lang w:val="ru-RU"/>
        </w:rPr>
      </w:pPr>
    </w:p>
    <w:sectPr w:rsidR="00C0626C" w:rsidRPr="00C55C23">
      <w:type w:val="continuous"/>
      <w:pgSz w:w="11900" w:h="16840"/>
      <w:pgMar w:top="1440" w:right="567" w:bottom="883" w:left="12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F64F24"/>
    <w:multiLevelType w:val="hybridMultilevel"/>
    <w:tmpl w:val="D4E84232"/>
    <w:lvl w:ilvl="0" w:tplc="ECD65F34">
      <w:start w:val="1"/>
      <w:numFmt w:val="decimal"/>
      <w:lvlText w:val="%1."/>
      <w:lvlJc w:val="left"/>
      <w:pPr>
        <w:ind w:left="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C23851B8">
      <w:start w:val="1"/>
      <w:numFmt w:val="lowerLetter"/>
      <w:lvlText w:val="%2"/>
      <w:lvlJc w:val="left"/>
      <w:pPr>
        <w:ind w:left="1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09AD110">
      <w:start w:val="1"/>
      <w:numFmt w:val="lowerRoman"/>
      <w:lvlText w:val="%3"/>
      <w:lvlJc w:val="left"/>
      <w:pPr>
        <w:ind w:left="2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318928C">
      <w:start w:val="1"/>
      <w:numFmt w:val="decimal"/>
      <w:lvlText w:val="%4"/>
      <w:lvlJc w:val="left"/>
      <w:pPr>
        <w:ind w:left="2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26ACEA0">
      <w:start w:val="1"/>
      <w:numFmt w:val="lowerLetter"/>
      <w:lvlText w:val="%5"/>
      <w:lvlJc w:val="left"/>
      <w:pPr>
        <w:ind w:left="3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90A0746">
      <w:start w:val="1"/>
      <w:numFmt w:val="lowerRoman"/>
      <w:lvlText w:val="%6"/>
      <w:lvlJc w:val="left"/>
      <w:pPr>
        <w:ind w:left="4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2C0D134">
      <w:start w:val="1"/>
      <w:numFmt w:val="decimal"/>
      <w:lvlText w:val="%7"/>
      <w:lvlJc w:val="left"/>
      <w:pPr>
        <w:ind w:left="5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5EC9D54">
      <w:start w:val="1"/>
      <w:numFmt w:val="lowerLetter"/>
      <w:lvlText w:val="%8"/>
      <w:lvlJc w:val="left"/>
      <w:pPr>
        <w:ind w:left="5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050865E8">
      <w:start w:val="1"/>
      <w:numFmt w:val="lowerRoman"/>
      <w:lvlText w:val="%9"/>
      <w:lvlJc w:val="left"/>
      <w:pPr>
        <w:ind w:left="6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7E567F6B"/>
    <w:multiLevelType w:val="hybridMultilevel"/>
    <w:tmpl w:val="F27043B4"/>
    <w:lvl w:ilvl="0" w:tplc="B8869C00">
      <w:start w:val="4"/>
      <w:numFmt w:val="decimal"/>
      <w:lvlText w:val="%1."/>
      <w:lvlJc w:val="left"/>
      <w:pPr>
        <w:ind w:left="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0C6070">
      <w:start w:val="1"/>
      <w:numFmt w:val="lowerLetter"/>
      <w:lvlText w:val="%2"/>
      <w:lvlJc w:val="left"/>
      <w:pPr>
        <w:ind w:left="1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8BAEDE0">
      <w:start w:val="1"/>
      <w:numFmt w:val="lowerRoman"/>
      <w:lvlText w:val="%3"/>
      <w:lvlJc w:val="left"/>
      <w:pPr>
        <w:ind w:left="2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C6C3B66">
      <w:start w:val="1"/>
      <w:numFmt w:val="decimal"/>
      <w:lvlText w:val="%4"/>
      <w:lvlJc w:val="left"/>
      <w:pPr>
        <w:ind w:left="2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2F498B0">
      <w:start w:val="1"/>
      <w:numFmt w:val="lowerLetter"/>
      <w:lvlText w:val="%5"/>
      <w:lvlJc w:val="left"/>
      <w:pPr>
        <w:ind w:left="3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7EF75C">
      <w:start w:val="1"/>
      <w:numFmt w:val="lowerRoman"/>
      <w:lvlText w:val="%6"/>
      <w:lvlJc w:val="left"/>
      <w:pPr>
        <w:ind w:left="4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45091C4">
      <w:start w:val="1"/>
      <w:numFmt w:val="decimal"/>
      <w:lvlText w:val="%7"/>
      <w:lvlJc w:val="left"/>
      <w:pPr>
        <w:ind w:left="5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73A1C2C">
      <w:start w:val="1"/>
      <w:numFmt w:val="lowerLetter"/>
      <w:lvlText w:val="%8"/>
      <w:lvlJc w:val="left"/>
      <w:pPr>
        <w:ind w:left="5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B803FD6">
      <w:start w:val="1"/>
      <w:numFmt w:val="lowerRoman"/>
      <w:lvlText w:val="%9"/>
      <w:lvlJc w:val="left"/>
      <w:pPr>
        <w:ind w:left="6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26C"/>
    <w:rsid w:val="001C09A7"/>
    <w:rsid w:val="003C1AB1"/>
    <w:rsid w:val="00776410"/>
    <w:rsid w:val="00C0626C"/>
    <w:rsid w:val="00C5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4" w:line="261" w:lineRule="auto"/>
      <w:ind w:left="922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577" w:hanging="10"/>
      <w:jc w:val="right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2"/>
    </w:rPr>
  </w:style>
  <w:style w:type="paragraph" w:styleId="a3">
    <w:name w:val="Balloon Text"/>
    <w:basedOn w:val="a"/>
    <w:link w:val="a4"/>
    <w:uiPriority w:val="99"/>
    <w:semiHidden/>
    <w:unhideWhenUsed/>
    <w:rsid w:val="00C55C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5C23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4" w:line="261" w:lineRule="auto"/>
      <w:ind w:left="922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577" w:hanging="10"/>
      <w:jc w:val="right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2"/>
    </w:rPr>
  </w:style>
  <w:style w:type="paragraph" w:styleId="a3">
    <w:name w:val="Balloon Text"/>
    <w:basedOn w:val="a"/>
    <w:link w:val="a4"/>
    <w:uiPriority w:val="99"/>
    <w:semiHidden/>
    <w:unhideWhenUsed/>
    <w:rsid w:val="00C55C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5C23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343</Words>
  <Characters>1956</Characters>
  <Application>Microsoft Office Word</Application>
  <DocSecurity>0</DocSecurity>
  <Lines>16</Lines>
  <Paragraphs>4</Paragraphs>
  <ScaleCrop>false</ScaleCrop>
  <Company/>
  <LinksUpToDate>false</LinksUpToDate>
  <CharactersWithSpaces>2295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</dc:creator>
  <cp:keywords/>
  <cp:lastModifiedBy>школа</cp:lastModifiedBy>
  <cp:revision>5</cp:revision>
  <dcterms:created xsi:type="dcterms:W3CDTF">2024-09-03T16:22:00Z</dcterms:created>
  <dcterms:modified xsi:type="dcterms:W3CDTF">2024-10-09T11:08:00Z</dcterms:modified>
</cp:coreProperties>
</file>